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F" w:rsidRDefault="000243A2" w:rsidP="000243A2">
      <w:pPr>
        <w:jc w:val="center"/>
      </w:pPr>
      <w:r>
        <w:rPr>
          <w:b/>
          <w:u w:val="single"/>
        </w:rPr>
        <w:t>Band Tryout Reporting Sheet</w:t>
      </w:r>
    </w:p>
    <w:p w:rsidR="000243A2" w:rsidRDefault="000243A2"/>
    <w:p w:rsidR="000243A2" w:rsidRDefault="000243A2">
      <w:r>
        <w:t>Student ___________________</w:t>
      </w:r>
      <w:r>
        <w:tab/>
      </w:r>
      <w:r>
        <w:tab/>
        <w:t>Instrument_____________________</w:t>
      </w:r>
    </w:p>
    <w:p w:rsidR="000243A2" w:rsidRDefault="000243A2">
      <w:r>
        <w:t>Teacher Assigned Grade ______</w:t>
      </w:r>
      <w:r>
        <w:tab/>
      </w:r>
      <w:r>
        <w:tab/>
        <w:t>Student-Self Assigned Grade______</w:t>
      </w:r>
    </w:p>
    <w:p w:rsidR="000243A2" w:rsidRDefault="000243A2">
      <w:r>
        <w:t>Teacher Rank in Section___/___</w:t>
      </w:r>
      <w:r>
        <w:tab/>
      </w:r>
      <w:r>
        <w:tab/>
        <w:t>Student-Self Rank in Section___/___</w:t>
      </w:r>
    </w:p>
    <w:p w:rsidR="000243A2" w:rsidRDefault="000243A2">
      <w:r>
        <w:rPr>
          <w:b/>
          <w:u w:val="single"/>
        </w:rPr>
        <w:t>Explanation of Teacher Grades:</w:t>
      </w:r>
    </w:p>
    <w:p w:rsidR="000243A2" w:rsidRDefault="000243A2">
      <w:r>
        <w:rPr>
          <w:b/>
        </w:rPr>
        <w:t>A:</w:t>
      </w:r>
      <w:r>
        <w:t xml:space="preserve"> A well-prepared tryout.  Stud</w:t>
      </w:r>
      <w:bookmarkStart w:id="0" w:name="_GoBack"/>
      <w:bookmarkEnd w:id="0"/>
      <w:r>
        <w:t>ent is clearly working up to their ability.  Good attention to detail relative to the student’s ability and experience level.</w:t>
      </w:r>
    </w:p>
    <w:p w:rsidR="000243A2" w:rsidRDefault="000243A2">
      <w:r>
        <w:rPr>
          <w:b/>
        </w:rPr>
        <w:t>B:</w:t>
      </w:r>
      <w:r>
        <w:t xml:space="preserve"> Most details are observed.  Some preparation is evident.  Student is capable of a bit more accuracy and detail.  Generally working near their ability and experience level.</w:t>
      </w:r>
    </w:p>
    <w:p w:rsidR="000243A2" w:rsidRDefault="000243A2">
      <w:r>
        <w:rPr>
          <w:b/>
        </w:rPr>
        <w:t>C:</w:t>
      </w:r>
      <w:r>
        <w:t xml:space="preserve"> A little preparation is evident.  Much more attention to detail is possible.  Student is working below their ability level.  </w:t>
      </w:r>
    </w:p>
    <w:p w:rsidR="00DC3C42" w:rsidRDefault="00DC3C42">
      <w:r>
        <w:rPr>
          <w:b/>
        </w:rPr>
        <w:t>D:</w:t>
      </w:r>
      <w:r>
        <w:t xml:space="preserve"> Very Little preparation is evident for this major exam.  Student is capable of far more in terms of knowledge, preparation and demonstration of effort.  </w:t>
      </w:r>
    </w:p>
    <w:p w:rsidR="00DC3C42" w:rsidRDefault="00DC3C42">
      <w:r>
        <w:rPr>
          <w:b/>
        </w:rPr>
        <w:t xml:space="preserve">Scoring Rubric </w:t>
      </w:r>
    </w:p>
    <w:p w:rsidR="00DC3C42" w:rsidRDefault="00DC3C42">
      <w:r>
        <w:t xml:space="preserve">80 points possible </w:t>
      </w:r>
    </w:p>
    <w:tbl>
      <w:tblPr>
        <w:tblStyle w:val="TableGrid"/>
        <w:tblW w:w="10495" w:type="dxa"/>
        <w:jc w:val="center"/>
        <w:tblLook w:val="04A0" w:firstRow="1" w:lastRow="0" w:firstColumn="1" w:lastColumn="0" w:noHBand="0" w:noVBand="1"/>
      </w:tblPr>
      <w:tblGrid>
        <w:gridCol w:w="843"/>
        <w:gridCol w:w="1203"/>
        <w:gridCol w:w="1403"/>
        <w:gridCol w:w="1189"/>
        <w:gridCol w:w="1230"/>
        <w:gridCol w:w="1483"/>
        <w:gridCol w:w="1069"/>
        <w:gridCol w:w="1070"/>
        <w:gridCol w:w="1309"/>
      </w:tblGrid>
      <w:tr w:rsidR="00DC3C42" w:rsidTr="00DC3C42">
        <w:trPr>
          <w:trHeight w:val="1070"/>
          <w:jc w:val="center"/>
        </w:trPr>
        <w:tc>
          <w:tcPr>
            <w:tcW w:w="933" w:type="dxa"/>
          </w:tcPr>
          <w:p w:rsidR="00DC3C42" w:rsidRDefault="00DC3C42" w:rsidP="00DC3C42">
            <w:pPr>
              <w:jc w:val="center"/>
            </w:pPr>
          </w:p>
        </w:tc>
        <w:tc>
          <w:tcPr>
            <w:tcW w:w="833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 xml:space="preserve">Tone </w:t>
            </w:r>
          </w:p>
        </w:tc>
        <w:tc>
          <w:tcPr>
            <w:tcW w:w="1381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Intonation</w:t>
            </w:r>
          </w:p>
        </w:tc>
        <w:tc>
          <w:tcPr>
            <w:tcW w:w="1267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Note Accuracy</w:t>
            </w:r>
          </w:p>
        </w:tc>
        <w:tc>
          <w:tcPr>
            <w:tcW w:w="1310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Dynamics</w:t>
            </w:r>
          </w:p>
        </w:tc>
        <w:tc>
          <w:tcPr>
            <w:tcW w:w="1565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Articulation</w:t>
            </w:r>
          </w:p>
        </w:tc>
        <w:tc>
          <w:tcPr>
            <w:tcW w:w="1131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Rhythm</w:t>
            </w:r>
          </w:p>
        </w:tc>
        <w:tc>
          <w:tcPr>
            <w:tcW w:w="1143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Sight Reading</w:t>
            </w:r>
          </w:p>
        </w:tc>
        <w:tc>
          <w:tcPr>
            <w:tcW w:w="932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Effort</w:t>
            </w:r>
          </w:p>
        </w:tc>
      </w:tr>
      <w:tr w:rsidR="00DC3C42" w:rsidTr="00DC3C42">
        <w:trPr>
          <w:trHeight w:val="1070"/>
          <w:jc w:val="center"/>
        </w:trPr>
        <w:tc>
          <w:tcPr>
            <w:tcW w:w="933" w:type="dxa"/>
          </w:tcPr>
          <w:p w:rsidR="00DC3C42" w:rsidRPr="00DC3C42" w:rsidRDefault="00DC3C42">
            <w:pPr>
              <w:rPr>
                <w:b/>
              </w:rPr>
            </w:pPr>
            <w:r>
              <w:t>7</w:t>
            </w:r>
            <w:r>
              <w:rPr>
                <w:b/>
              </w:rPr>
              <w:t>-10 points</w:t>
            </w:r>
          </w:p>
        </w:tc>
        <w:tc>
          <w:tcPr>
            <w:tcW w:w="833" w:type="dxa"/>
          </w:tcPr>
          <w:p w:rsidR="00DC3C42" w:rsidRDefault="00DC3C42">
            <w:r>
              <w:t>Very mature, full sound</w:t>
            </w:r>
          </w:p>
        </w:tc>
        <w:tc>
          <w:tcPr>
            <w:tcW w:w="1381" w:type="dxa"/>
          </w:tcPr>
          <w:p w:rsidR="00DC3C42" w:rsidRDefault="00DC3C42">
            <w:r>
              <w:t xml:space="preserve">Very supported and precise </w:t>
            </w:r>
          </w:p>
        </w:tc>
        <w:tc>
          <w:tcPr>
            <w:tcW w:w="1267" w:type="dxa"/>
          </w:tcPr>
          <w:p w:rsidR="00DC3C42" w:rsidRDefault="00DC3C42">
            <w:r>
              <w:t>All or nearly all notes correct</w:t>
            </w:r>
          </w:p>
        </w:tc>
        <w:tc>
          <w:tcPr>
            <w:tcW w:w="1310" w:type="dxa"/>
          </w:tcPr>
          <w:p w:rsidR="00DC3C42" w:rsidRDefault="00DC3C42">
            <w:r>
              <w:t xml:space="preserve">Excellent contrast in volume levels </w:t>
            </w:r>
          </w:p>
        </w:tc>
        <w:tc>
          <w:tcPr>
            <w:tcW w:w="1565" w:type="dxa"/>
          </w:tcPr>
          <w:p w:rsidR="00DC3C42" w:rsidRDefault="00DC3C42">
            <w:r>
              <w:t xml:space="preserve">Very Accurate attention to slurs and tongues </w:t>
            </w:r>
          </w:p>
        </w:tc>
        <w:tc>
          <w:tcPr>
            <w:tcW w:w="1131" w:type="dxa"/>
          </w:tcPr>
          <w:p w:rsidR="00DC3C42" w:rsidRDefault="00DC3C42">
            <w:r>
              <w:t xml:space="preserve">Very precise playing of rhythms </w:t>
            </w:r>
          </w:p>
        </w:tc>
        <w:tc>
          <w:tcPr>
            <w:tcW w:w="1143" w:type="dxa"/>
          </w:tcPr>
          <w:p w:rsidR="00DC3C42" w:rsidRDefault="00DC3C42">
            <w:r>
              <w:t xml:space="preserve">Very accurate playing at first sight </w:t>
            </w:r>
          </w:p>
        </w:tc>
        <w:tc>
          <w:tcPr>
            <w:tcW w:w="932" w:type="dxa"/>
          </w:tcPr>
          <w:p w:rsidR="00DC3C42" w:rsidRDefault="00DC3C42">
            <w:r>
              <w:t>A great deal of effort</w:t>
            </w:r>
          </w:p>
        </w:tc>
      </w:tr>
      <w:tr w:rsidR="00DC3C42" w:rsidTr="00DC3C42">
        <w:trPr>
          <w:trHeight w:val="1070"/>
          <w:jc w:val="center"/>
        </w:trPr>
        <w:tc>
          <w:tcPr>
            <w:tcW w:w="933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4-6 points</w:t>
            </w:r>
          </w:p>
        </w:tc>
        <w:tc>
          <w:tcPr>
            <w:tcW w:w="833" w:type="dxa"/>
          </w:tcPr>
          <w:p w:rsidR="00DC3C42" w:rsidRDefault="00DC3C42">
            <w:r>
              <w:t>Adequate sound, typical of age</w:t>
            </w:r>
          </w:p>
        </w:tc>
        <w:tc>
          <w:tcPr>
            <w:tcW w:w="1381" w:type="dxa"/>
          </w:tcPr>
          <w:p w:rsidR="00DC3C42" w:rsidRDefault="00DC3C42">
            <w:r>
              <w:t>Generally supported and in tune</w:t>
            </w:r>
          </w:p>
        </w:tc>
        <w:tc>
          <w:tcPr>
            <w:tcW w:w="1267" w:type="dxa"/>
          </w:tcPr>
          <w:p w:rsidR="00DC3C42" w:rsidRDefault="00DC3C42">
            <w:r>
              <w:t xml:space="preserve">Most notes are played correctly </w:t>
            </w:r>
          </w:p>
        </w:tc>
        <w:tc>
          <w:tcPr>
            <w:tcW w:w="1310" w:type="dxa"/>
          </w:tcPr>
          <w:p w:rsidR="00DC3C42" w:rsidRDefault="00DC3C42">
            <w:r>
              <w:t>Some attention to volume is evident</w:t>
            </w:r>
          </w:p>
        </w:tc>
        <w:tc>
          <w:tcPr>
            <w:tcW w:w="1565" w:type="dxa"/>
          </w:tcPr>
          <w:p w:rsidR="00DC3C42" w:rsidRDefault="00DC3C42">
            <w:r>
              <w:t xml:space="preserve">Most slurs and tongues observed </w:t>
            </w:r>
          </w:p>
        </w:tc>
        <w:tc>
          <w:tcPr>
            <w:tcW w:w="1131" w:type="dxa"/>
          </w:tcPr>
          <w:p w:rsidR="00DC3C42" w:rsidRDefault="00DC3C42">
            <w:r>
              <w:t xml:space="preserve">Many rhythms played correctly </w:t>
            </w:r>
          </w:p>
        </w:tc>
        <w:tc>
          <w:tcPr>
            <w:tcW w:w="1143" w:type="dxa"/>
          </w:tcPr>
          <w:p w:rsidR="00DC3C42" w:rsidRDefault="00DC3C42">
            <w:r>
              <w:t>Some accuracy while playing at sight</w:t>
            </w:r>
          </w:p>
        </w:tc>
        <w:tc>
          <w:tcPr>
            <w:tcW w:w="932" w:type="dxa"/>
          </w:tcPr>
          <w:p w:rsidR="00DC3C42" w:rsidRDefault="00DC3C42">
            <w:r>
              <w:t>Some preparation is evident</w:t>
            </w:r>
          </w:p>
        </w:tc>
      </w:tr>
      <w:tr w:rsidR="00DC3C42" w:rsidTr="00DC3C42">
        <w:trPr>
          <w:trHeight w:val="1118"/>
          <w:jc w:val="center"/>
        </w:trPr>
        <w:tc>
          <w:tcPr>
            <w:tcW w:w="933" w:type="dxa"/>
          </w:tcPr>
          <w:p w:rsidR="00DC3C42" w:rsidRPr="00DC3C42" w:rsidRDefault="00DC3C42">
            <w:pPr>
              <w:rPr>
                <w:b/>
              </w:rPr>
            </w:pPr>
            <w:r>
              <w:rPr>
                <w:b/>
              </w:rPr>
              <w:t>1-3 points</w:t>
            </w:r>
          </w:p>
        </w:tc>
        <w:tc>
          <w:tcPr>
            <w:tcW w:w="833" w:type="dxa"/>
          </w:tcPr>
          <w:p w:rsidR="00DC3C42" w:rsidRDefault="00DC3C42">
            <w:r>
              <w:t>A weak sound, not developed</w:t>
            </w:r>
          </w:p>
        </w:tc>
        <w:tc>
          <w:tcPr>
            <w:tcW w:w="1381" w:type="dxa"/>
          </w:tcPr>
          <w:p w:rsidR="00DC3C42" w:rsidRDefault="00DC3C42">
            <w:r>
              <w:t>Flat, unsupported pitch</w:t>
            </w:r>
          </w:p>
        </w:tc>
        <w:tc>
          <w:tcPr>
            <w:tcW w:w="1267" w:type="dxa"/>
          </w:tcPr>
          <w:p w:rsidR="00DC3C42" w:rsidRDefault="00DC3C42">
            <w:r>
              <w:t>Few correct notes</w:t>
            </w:r>
          </w:p>
        </w:tc>
        <w:tc>
          <w:tcPr>
            <w:tcW w:w="1310" w:type="dxa"/>
          </w:tcPr>
          <w:p w:rsidR="00DC3C42" w:rsidRDefault="00DC3C42">
            <w:r>
              <w:t>Little or no attention to volume</w:t>
            </w:r>
          </w:p>
        </w:tc>
        <w:tc>
          <w:tcPr>
            <w:tcW w:w="1565" w:type="dxa"/>
          </w:tcPr>
          <w:p w:rsidR="00DC3C42" w:rsidRDefault="00DC3C42">
            <w:r>
              <w:t>Few slurs/tongues observed</w:t>
            </w:r>
          </w:p>
        </w:tc>
        <w:tc>
          <w:tcPr>
            <w:tcW w:w="1131" w:type="dxa"/>
          </w:tcPr>
          <w:p w:rsidR="00DC3C42" w:rsidRDefault="00DC3C42">
            <w:r>
              <w:t>Very weak division of beat</w:t>
            </w:r>
          </w:p>
        </w:tc>
        <w:tc>
          <w:tcPr>
            <w:tcW w:w="1143" w:type="dxa"/>
          </w:tcPr>
          <w:p w:rsidR="00DC3C42" w:rsidRDefault="00DC3C42">
            <w:r>
              <w:t>Little accuracy on first sight</w:t>
            </w:r>
          </w:p>
        </w:tc>
        <w:tc>
          <w:tcPr>
            <w:tcW w:w="932" w:type="dxa"/>
          </w:tcPr>
          <w:p w:rsidR="00DC3C42" w:rsidRDefault="00DC3C42">
            <w:r>
              <w:t xml:space="preserve">Very little preparation is evident </w:t>
            </w:r>
          </w:p>
        </w:tc>
      </w:tr>
    </w:tbl>
    <w:p w:rsidR="00DC3C42" w:rsidRPr="00DC3C42" w:rsidRDefault="00DC3C42"/>
    <w:sectPr w:rsidR="00DC3C42" w:rsidRPr="00DC3C42" w:rsidSect="00DC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A2"/>
    <w:rsid w:val="000243A2"/>
    <w:rsid w:val="00637A25"/>
    <w:rsid w:val="007A2E87"/>
    <w:rsid w:val="00971BA7"/>
    <w:rsid w:val="00DC3C42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qns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Gore</dc:creator>
  <cp:keywords/>
  <dc:description/>
  <cp:lastModifiedBy>Christopher Gore</cp:lastModifiedBy>
  <cp:revision>2</cp:revision>
  <cp:lastPrinted>2012-10-15T17:02:00Z</cp:lastPrinted>
  <dcterms:created xsi:type="dcterms:W3CDTF">2011-09-14T17:29:00Z</dcterms:created>
  <dcterms:modified xsi:type="dcterms:W3CDTF">2012-10-15T18:55:00Z</dcterms:modified>
</cp:coreProperties>
</file>